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B30" w:rsidRDefault="000A410E" w:rsidP="00761B30">
      <w:pPr>
        <w:pStyle w:val="a3"/>
        <w:jc w:val="center"/>
      </w:pPr>
      <w:r w:rsidRPr="007208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14D26BC" wp14:editId="57D3A26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57120" cy="1574165"/>
            <wp:effectExtent l="0" t="0" r="5080" b="6985"/>
            <wp:wrapTight wrapText="bothSides">
              <wp:wrapPolygon edited="0">
                <wp:start x="0" y="0"/>
                <wp:lineTo x="0" y="21434"/>
                <wp:lineTo x="21472" y="21434"/>
                <wp:lineTo x="21472" y="0"/>
                <wp:lineTo x="0" y="0"/>
              </wp:wrapPolygon>
            </wp:wrapTight>
            <wp:docPr id="4" name="Рисунок 4" descr="C:\Users\Acer\Desktop\QR-код НОК\58936_t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QR-код НОК\58936_t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120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1B3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873637B" wp14:editId="3DBC2E11">
            <wp:simplePos x="0" y="0"/>
            <wp:positionH relativeFrom="margin">
              <wp:posOffset>-177165</wp:posOffset>
            </wp:positionH>
            <wp:positionV relativeFrom="margin">
              <wp:align>top</wp:align>
            </wp:positionV>
            <wp:extent cx="1908175" cy="1908175"/>
            <wp:effectExtent l="0" t="0" r="0" b="0"/>
            <wp:wrapSquare wrapText="bothSides"/>
            <wp:docPr id="1" name="Рисунок 1" descr="C:\Users\Acer\Desktop\QR-код НОК\ДС_82_лого__круг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QR-код НОК\ДС_82_лого__круг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1B30" w:rsidRDefault="00761B30" w:rsidP="00761B30">
      <w:pPr>
        <w:pStyle w:val="a3"/>
      </w:pPr>
    </w:p>
    <w:p w:rsidR="00761B30" w:rsidRDefault="00761B30" w:rsidP="00761B30">
      <w:pPr>
        <w:pStyle w:val="a3"/>
      </w:pPr>
    </w:p>
    <w:p w:rsidR="00720862" w:rsidRDefault="00720862" w:rsidP="00761B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0862" w:rsidRDefault="00720862" w:rsidP="00761B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0862" w:rsidRDefault="00720862" w:rsidP="00761B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0862" w:rsidRDefault="00720862" w:rsidP="00761B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0862" w:rsidRDefault="00720862" w:rsidP="00761B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410E" w:rsidRDefault="000A410E" w:rsidP="000A41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20862" w:rsidRPr="000A410E" w:rsidRDefault="000A410E" w:rsidP="000A410E">
      <w:pPr>
        <w:pStyle w:val="a3"/>
        <w:jc w:val="center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0A410E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Управление образования</w:t>
      </w:r>
    </w:p>
    <w:p w:rsidR="000A410E" w:rsidRPr="000A410E" w:rsidRDefault="000A410E" w:rsidP="00761B30">
      <w:pPr>
        <w:pStyle w:val="a3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0A410E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                                                                                             ИКМО г.Казани</w:t>
      </w:r>
    </w:p>
    <w:p w:rsidR="00720862" w:rsidRDefault="00720862" w:rsidP="00761B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0862" w:rsidRDefault="00720862" w:rsidP="00761B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1B30" w:rsidRPr="00761B30" w:rsidRDefault="00761B30" w:rsidP="00761B30">
      <w:pPr>
        <w:pStyle w:val="a3"/>
        <w:rPr>
          <w:rFonts w:ascii="Times New Roman" w:hAnsi="Times New Roman" w:cs="Times New Roman"/>
          <w:sz w:val="28"/>
          <w:szCs w:val="28"/>
        </w:rPr>
      </w:pPr>
      <w:r w:rsidRPr="00761B30">
        <w:rPr>
          <w:rFonts w:ascii="Times New Roman" w:hAnsi="Times New Roman" w:cs="Times New Roman"/>
          <w:sz w:val="28"/>
          <w:szCs w:val="28"/>
        </w:rPr>
        <w:t>«Вы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</w:t>
      </w:r>
      <w:r w:rsidRPr="00761B30">
        <w:rPr>
          <w:rFonts w:ascii="Times New Roman" w:hAnsi="Times New Roman" w:cs="Times New Roman"/>
          <w:sz w:val="28"/>
          <w:szCs w:val="28"/>
        </w:rPr>
        <w:t xml:space="preserve">руйте </w:t>
      </w:r>
      <w:r w:rsidRPr="000A410E">
        <w:rPr>
          <w:rFonts w:ascii="Times New Roman" w:hAnsi="Times New Roman" w:cs="Times New Roman"/>
          <w:b/>
          <w:sz w:val="28"/>
          <w:szCs w:val="28"/>
        </w:rPr>
        <w:t>QR-код</w:t>
      </w:r>
      <w:r w:rsidRPr="00761B30">
        <w:rPr>
          <w:rFonts w:ascii="Times New Roman" w:hAnsi="Times New Roman" w:cs="Times New Roman"/>
          <w:sz w:val="28"/>
          <w:szCs w:val="28"/>
        </w:rPr>
        <w:t>. Перейдя по ссылке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761B30">
        <w:rPr>
          <w:rFonts w:ascii="Times New Roman" w:hAnsi="Times New Roman" w:cs="Times New Roman"/>
          <w:sz w:val="28"/>
          <w:szCs w:val="28"/>
        </w:rPr>
        <w:t xml:space="preserve">ы сможете: </w:t>
      </w:r>
    </w:p>
    <w:p w:rsidR="00761B30" w:rsidRPr="00761B30" w:rsidRDefault="00761B30" w:rsidP="00963C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0A410E">
        <w:rPr>
          <w:rFonts w:ascii="Times New Roman" w:hAnsi="Times New Roman" w:cs="Times New Roman"/>
          <w:b/>
          <w:i/>
          <w:sz w:val="28"/>
          <w:szCs w:val="28"/>
        </w:rPr>
        <w:t>оценить условия осуществления образовательной деятельности</w:t>
      </w:r>
      <w:r w:rsidRPr="00761B30">
        <w:rPr>
          <w:rFonts w:ascii="Times New Roman" w:hAnsi="Times New Roman" w:cs="Times New Roman"/>
          <w:i/>
          <w:sz w:val="28"/>
          <w:szCs w:val="28"/>
        </w:rPr>
        <w:t>:</w:t>
      </w:r>
    </w:p>
    <w:p w:rsidR="00761B30" w:rsidRPr="00761B30" w:rsidRDefault="00761B30" w:rsidP="00963C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61B30">
        <w:rPr>
          <w:rFonts w:ascii="Times New Roman" w:hAnsi="Times New Roman" w:cs="Times New Roman"/>
          <w:sz w:val="28"/>
          <w:szCs w:val="28"/>
        </w:rPr>
        <w:t>-</w:t>
      </w:r>
      <w:r w:rsidRPr="00761B30">
        <w:rPr>
          <w:rFonts w:ascii="Times New Roman" w:hAnsi="Times New Roman" w:cs="Times New Roman"/>
          <w:sz w:val="28"/>
          <w:szCs w:val="28"/>
        </w:rPr>
        <w:t xml:space="preserve"> открытость и доступность информации об организации</w:t>
      </w:r>
    </w:p>
    <w:p w:rsidR="00761B30" w:rsidRPr="00761B30" w:rsidRDefault="00761B30" w:rsidP="00963C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61B30">
        <w:rPr>
          <w:rFonts w:ascii="Times New Roman" w:hAnsi="Times New Roman" w:cs="Times New Roman"/>
          <w:sz w:val="28"/>
          <w:szCs w:val="28"/>
        </w:rPr>
        <w:t xml:space="preserve">- </w:t>
      </w:r>
      <w:r w:rsidRPr="00761B30">
        <w:rPr>
          <w:rFonts w:ascii="Times New Roman" w:hAnsi="Times New Roman" w:cs="Times New Roman"/>
          <w:sz w:val="28"/>
          <w:szCs w:val="28"/>
        </w:rPr>
        <w:t>комфортность условий осуществления образовательной деятельности</w:t>
      </w:r>
    </w:p>
    <w:p w:rsidR="00761B30" w:rsidRPr="00761B30" w:rsidRDefault="00761B30" w:rsidP="00963C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61B30">
        <w:rPr>
          <w:rFonts w:ascii="Times New Roman" w:hAnsi="Times New Roman" w:cs="Times New Roman"/>
          <w:sz w:val="28"/>
          <w:szCs w:val="28"/>
        </w:rPr>
        <w:t xml:space="preserve">- </w:t>
      </w:r>
      <w:r w:rsidRPr="00761B30">
        <w:rPr>
          <w:rFonts w:ascii="Times New Roman" w:hAnsi="Times New Roman" w:cs="Times New Roman"/>
          <w:sz w:val="28"/>
          <w:szCs w:val="28"/>
        </w:rPr>
        <w:t xml:space="preserve"> доброжелательность, вежливость работников</w:t>
      </w:r>
    </w:p>
    <w:p w:rsidR="00761B30" w:rsidRPr="00761B30" w:rsidRDefault="00761B30" w:rsidP="00963C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61B30">
        <w:rPr>
          <w:rFonts w:ascii="Times New Roman" w:hAnsi="Times New Roman" w:cs="Times New Roman"/>
          <w:sz w:val="28"/>
          <w:szCs w:val="28"/>
        </w:rPr>
        <w:t xml:space="preserve">- </w:t>
      </w:r>
      <w:r w:rsidRPr="00761B30">
        <w:rPr>
          <w:rFonts w:ascii="Times New Roman" w:hAnsi="Times New Roman" w:cs="Times New Roman"/>
          <w:sz w:val="28"/>
          <w:szCs w:val="28"/>
        </w:rPr>
        <w:t>удовлетворенность условиями осуществления образовательной деятельности</w:t>
      </w:r>
    </w:p>
    <w:p w:rsidR="00761B30" w:rsidRPr="00761B30" w:rsidRDefault="00761B30" w:rsidP="00963C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61B30">
        <w:rPr>
          <w:rFonts w:ascii="Times New Roman" w:hAnsi="Times New Roman" w:cs="Times New Roman"/>
          <w:sz w:val="28"/>
          <w:szCs w:val="28"/>
        </w:rPr>
        <w:t xml:space="preserve">- </w:t>
      </w:r>
      <w:r w:rsidRPr="00761B30">
        <w:rPr>
          <w:rFonts w:ascii="Times New Roman" w:hAnsi="Times New Roman" w:cs="Times New Roman"/>
          <w:sz w:val="28"/>
          <w:szCs w:val="28"/>
        </w:rPr>
        <w:t xml:space="preserve"> доступность образовательной деятельности для инвалидов</w:t>
      </w:r>
    </w:p>
    <w:p w:rsidR="00431550" w:rsidRDefault="00761B30" w:rsidP="00963C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0A410E">
        <w:rPr>
          <w:rFonts w:ascii="Times New Roman" w:hAnsi="Times New Roman" w:cs="Times New Roman"/>
          <w:b/>
          <w:i/>
          <w:sz w:val="28"/>
          <w:szCs w:val="28"/>
        </w:rPr>
        <w:t>оставить отзыв</w:t>
      </w:r>
      <w:r w:rsidRPr="00761B30">
        <w:rPr>
          <w:rFonts w:ascii="Times New Roman" w:hAnsi="Times New Roman" w:cs="Times New Roman"/>
          <w:sz w:val="28"/>
          <w:szCs w:val="28"/>
        </w:rPr>
        <w:t>».</w:t>
      </w:r>
    </w:p>
    <w:p w:rsidR="000A410E" w:rsidRDefault="000A410E" w:rsidP="00963C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A410E" w:rsidRDefault="000A410E" w:rsidP="00761B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410E" w:rsidRDefault="000A410E" w:rsidP="00761B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410E" w:rsidRDefault="000A410E" w:rsidP="00761B30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1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1985645</wp:posOffset>
            </wp:positionH>
            <wp:positionV relativeFrom="paragraph">
              <wp:posOffset>269875</wp:posOffset>
            </wp:positionV>
            <wp:extent cx="2059305" cy="2078355"/>
            <wp:effectExtent l="0" t="0" r="0" b="0"/>
            <wp:wrapTight wrapText="bothSides">
              <wp:wrapPolygon edited="0">
                <wp:start x="0" y="0"/>
                <wp:lineTo x="0" y="21382"/>
                <wp:lineTo x="21380" y="21382"/>
                <wp:lineTo x="21380" y="0"/>
                <wp:lineTo x="0" y="0"/>
              </wp:wrapPolygon>
            </wp:wrapTight>
            <wp:docPr id="5" name="Рисунок 5" descr="C:\Users\Acer\Desktop\QR-код НОК\2023-09-29_10-22-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QR-код НОК\2023-09-29_10-22-4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2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410E" w:rsidRPr="000A410E" w:rsidRDefault="000A410E" w:rsidP="000A410E"/>
    <w:p w:rsidR="000A410E" w:rsidRPr="000A410E" w:rsidRDefault="000A410E" w:rsidP="000A410E"/>
    <w:p w:rsidR="000A410E" w:rsidRPr="000A410E" w:rsidRDefault="000A410E" w:rsidP="000A410E"/>
    <w:p w:rsidR="000A410E" w:rsidRPr="000A410E" w:rsidRDefault="000A410E" w:rsidP="000A410E"/>
    <w:p w:rsidR="000A410E" w:rsidRPr="000A410E" w:rsidRDefault="000A410E" w:rsidP="000A410E"/>
    <w:p w:rsidR="000A410E" w:rsidRPr="000A410E" w:rsidRDefault="000A410E" w:rsidP="000A410E"/>
    <w:p w:rsidR="000A410E" w:rsidRPr="000A410E" w:rsidRDefault="000A410E" w:rsidP="000A410E"/>
    <w:p w:rsidR="000A410E" w:rsidRPr="000A410E" w:rsidRDefault="000A410E" w:rsidP="000A410E"/>
    <w:p w:rsidR="000A410E" w:rsidRDefault="000A410E" w:rsidP="000A410E"/>
    <w:p w:rsidR="000A410E" w:rsidRDefault="000A410E" w:rsidP="000A410E"/>
    <w:p w:rsidR="000A410E" w:rsidRPr="000A410E" w:rsidRDefault="000A410E" w:rsidP="000A410E">
      <w:pPr>
        <w:jc w:val="center"/>
        <w:rPr>
          <w:rFonts w:ascii="Times New Roman" w:hAnsi="Times New Roman" w:cs="Times New Roman"/>
          <w:color w:val="2E74B5" w:themeColor="accent1" w:themeShade="BF"/>
          <w:sz w:val="36"/>
          <w:szCs w:val="36"/>
        </w:rPr>
      </w:pPr>
      <w:r w:rsidRPr="000A410E">
        <w:rPr>
          <w:rFonts w:ascii="Times New Roman" w:hAnsi="Times New Roman" w:cs="Times New Roman"/>
          <w:color w:val="2E74B5" w:themeColor="accent1" w:themeShade="BF"/>
          <w:sz w:val="36"/>
          <w:szCs w:val="36"/>
        </w:rPr>
        <w:t>Ваше мнение важно для нас!</w:t>
      </w:r>
    </w:p>
    <w:sectPr w:rsidR="000A410E" w:rsidRPr="000A410E" w:rsidSect="000A410E">
      <w:pgSz w:w="11906" w:h="16838"/>
      <w:pgMar w:top="993" w:right="127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B30"/>
    <w:rsid w:val="000A410E"/>
    <w:rsid w:val="00431550"/>
    <w:rsid w:val="00720862"/>
    <w:rsid w:val="00761B30"/>
    <w:rsid w:val="0096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25742"/>
  <w15:chartTrackingRefBased/>
  <w15:docId w15:val="{382F5272-3C18-42C0-9630-8988873A9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1B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2023-09-29T08:59:00Z</dcterms:created>
  <dcterms:modified xsi:type="dcterms:W3CDTF">2023-09-29T09:34:00Z</dcterms:modified>
</cp:coreProperties>
</file>